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C3" w:rsidRDefault="0025450F" w:rsidP="00717DC3">
      <w:r>
        <w:t xml:space="preserve">REGULAMIN KONKURSU Z </w:t>
      </w:r>
      <w:r w:rsidR="00995AFB">
        <w:t>GRĄ GOBLINPIADA</w:t>
      </w:r>
    </w:p>
    <w:p w:rsidR="00717DC3" w:rsidRDefault="00717DC3" w:rsidP="00717DC3">
      <w:r>
        <w:t xml:space="preserve">Konkurs organizowany jest przez </w:t>
      </w:r>
      <w:proofErr w:type="spellStart"/>
      <w:r>
        <w:t>Valkea</w:t>
      </w:r>
      <w:proofErr w:type="spellEnd"/>
      <w:r>
        <w:t xml:space="preserve"> Media S.A z siedzibą w Warszawie 01-747, przy ul. Elbląskiej 15/17 na stronie www.</w:t>
      </w:r>
      <w:r w:rsidR="0025450F">
        <w:t>qlturka.pl</w:t>
      </w:r>
      <w:r>
        <w:t>.</w:t>
      </w:r>
    </w:p>
    <w:p w:rsidR="00717DC3" w:rsidRDefault="00717DC3" w:rsidP="00717DC3">
      <w:r>
        <w:t xml:space="preserve">Sponsorem nagród jest </w:t>
      </w:r>
      <w:r w:rsidR="00995AFB">
        <w:t>FOXGAMES</w:t>
      </w:r>
      <w:r>
        <w:t>.</w:t>
      </w:r>
    </w:p>
    <w:p w:rsidR="00717DC3" w:rsidRDefault="00717DC3" w:rsidP="00717DC3">
      <w:r>
        <w:t xml:space="preserve">Konkurs trwa  od </w:t>
      </w:r>
      <w:r w:rsidR="00995AFB">
        <w:t>7 grudnia</w:t>
      </w:r>
      <w:r>
        <w:t xml:space="preserve"> 2016 do dnia </w:t>
      </w:r>
      <w:r w:rsidR="009214F1">
        <w:t>6</w:t>
      </w:r>
      <w:r>
        <w:t xml:space="preserve"> </w:t>
      </w:r>
      <w:r w:rsidR="00995AFB">
        <w:t>stycznia</w:t>
      </w:r>
      <w:r>
        <w:t xml:space="preserve"> 201</w:t>
      </w:r>
      <w:r w:rsidR="00995AFB">
        <w:t>7</w:t>
      </w:r>
      <w:r>
        <w:t xml:space="preserve"> północy czasu polskiego.</w:t>
      </w:r>
    </w:p>
    <w:p w:rsidR="00717DC3" w:rsidRDefault="00717DC3" w:rsidP="00717DC3">
      <w:r>
        <w:t xml:space="preserve">Konkurs jest przeznaczony wyłącznie dla pełnoletnich rodziców i opiekunów dzieci. </w:t>
      </w:r>
    </w:p>
    <w:p w:rsidR="00717DC3" w:rsidRDefault="00717DC3" w:rsidP="00717DC3">
      <w:r>
        <w:t xml:space="preserve">Aby wziąć udział w konkursie, należy przesłać odpowiedź na pytanie konkursowe na: </w:t>
      </w:r>
      <w:r w:rsidR="0025450F">
        <w:t>qlturka@qlturka.pl</w:t>
      </w:r>
      <w:r>
        <w:t>.</w:t>
      </w:r>
    </w:p>
    <w:p w:rsidR="00717DC3" w:rsidRDefault="00717DC3" w:rsidP="00717DC3">
      <w:r>
        <w:t>Nadesłanie odpowiedzi na konkurs jest równoznaczne z akceptacją warunków regulaminu oraz ze zgodą na publikację danych osobowych, ujawnienie listy laureatów na stronie internetowej, podanie do publicznej wiadomości.</w:t>
      </w:r>
    </w:p>
    <w:p w:rsidR="00717DC3" w:rsidRDefault="00717DC3" w:rsidP="00717DC3">
      <w:r>
        <w:t xml:space="preserve">Nagrody w konkursie: </w:t>
      </w:r>
      <w:r w:rsidR="0025450F">
        <w:t xml:space="preserve">5 </w:t>
      </w:r>
      <w:r w:rsidR="00995AFB">
        <w:t>gier „</w:t>
      </w:r>
      <w:proofErr w:type="spellStart"/>
      <w:r w:rsidR="00995AFB">
        <w:t>Goblinpiada</w:t>
      </w:r>
      <w:proofErr w:type="spellEnd"/>
      <w:r w:rsidR="00995AFB">
        <w:t>” ufundowanych przez wydawnictwo FOXGAMES</w:t>
      </w:r>
      <w:r w:rsidR="0025450F">
        <w:t>.</w:t>
      </w:r>
    </w:p>
    <w:p w:rsidR="00717DC3" w:rsidRDefault="00717DC3" w:rsidP="00717DC3">
      <w:r>
        <w:t>Zwycięzc</w:t>
      </w:r>
      <w:r w:rsidR="009214F1">
        <w:t>ami</w:t>
      </w:r>
      <w:r>
        <w:t xml:space="preserve"> zostaną </w:t>
      </w:r>
      <w:r w:rsidR="009214F1">
        <w:t xml:space="preserve">osoby, których prawidłowe odpowiedzi dojdą jako: </w:t>
      </w:r>
      <w:r w:rsidR="00995AFB">
        <w:t>14</w:t>
      </w:r>
      <w:r w:rsidR="009214F1">
        <w:t xml:space="preserve">., </w:t>
      </w:r>
      <w:r w:rsidR="00995AFB">
        <w:t>78</w:t>
      </w:r>
      <w:r w:rsidR="009214F1">
        <w:t xml:space="preserve">., </w:t>
      </w:r>
      <w:r w:rsidR="00995AFB">
        <w:t>101</w:t>
      </w:r>
      <w:r w:rsidR="009214F1">
        <w:t>., 1</w:t>
      </w:r>
      <w:r w:rsidR="00995AFB">
        <w:t>34</w:t>
      </w:r>
      <w:r w:rsidR="009214F1">
        <w:t>., 16</w:t>
      </w:r>
      <w:r w:rsidR="00995AFB">
        <w:t>7</w:t>
      </w:r>
      <w:r w:rsidR="009214F1">
        <w:t>.</w:t>
      </w:r>
    </w:p>
    <w:p w:rsidR="00717DC3" w:rsidRDefault="00717DC3" w:rsidP="00717DC3">
      <w:r>
        <w:t>Każdy uczestnik konkursu może przesłać odpowiedź tylko jeden raz.</w:t>
      </w:r>
    </w:p>
    <w:p w:rsidR="00717DC3" w:rsidRDefault="00717DC3" w:rsidP="00717DC3">
      <w:r>
        <w:t xml:space="preserve">Wyniki zostaną ogłoszone do dnia </w:t>
      </w:r>
      <w:r w:rsidR="00995AFB">
        <w:t>15</w:t>
      </w:r>
      <w:r>
        <w:t xml:space="preserve"> </w:t>
      </w:r>
      <w:r w:rsidR="00995AFB">
        <w:t>stycznia 2017</w:t>
      </w:r>
      <w:bookmarkStart w:id="0" w:name="_GoBack"/>
      <w:bookmarkEnd w:id="0"/>
      <w:r>
        <w:t xml:space="preserve">  r. na portalu www.</w:t>
      </w:r>
      <w:r w:rsidR="009214F1">
        <w:t>qlturka</w:t>
      </w:r>
      <w:r>
        <w:t xml:space="preserve">.pl </w:t>
      </w:r>
    </w:p>
    <w:p w:rsidR="00717DC3" w:rsidRDefault="00717DC3" w:rsidP="00717DC3">
      <w:r>
        <w:t xml:space="preserve">Nagrody zostaną wysłane do zwycięzców przez fundatora nagrody w przeciągu </w:t>
      </w:r>
      <w:r w:rsidR="009214F1">
        <w:t>14</w:t>
      </w:r>
      <w:r>
        <w:t xml:space="preserve"> dni od otrzymania danych adresowych od zwycięzców za pośrednictwem </w:t>
      </w:r>
      <w:proofErr w:type="spellStart"/>
      <w:r>
        <w:t>Valkea</w:t>
      </w:r>
      <w:proofErr w:type="spellEnd"/>
      <w:r>
        <w:t xml:space="preserve"> Media S.A z siedzibą w Warszawie 01-747, przy ul. Elbląskiej 15/17.</w:t>
      </w:r>
    </w:p>
    <w:p w:rsidR="00717DC3" w:rsidRDefault="00717DC3" w:rsidP="00717DC3">
      <w:r>
        <w:t xml:space="preserve">Konkurs nie podlega przepisom Ustawy z dnia 29 lipca 1992 roku o grach i zakładach wzajemnych /Dz. U. z 2004 roku Nr 4, poz. 27 z </w:t>
      </w:r>
      <w:proofErr w:type="spellStart"/>
      <w:r>
        <w:t>późn</w:t>
      </w:r>
      <w:proofErr w:type="spellEnd"/>
      <w:r>
        <w:t>. zm./</w:t>
      </w:r>
    </w:p>
    <w:sectPr w:rsidR="0071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C3"/>
    <w:rsid w:val="0025450F"/>
    <w:rsid w:val="00717DC3"/>
    <w:rsid w:val="009214F1"/>
    <w:rsid w:val="00995AFB"/>
    <w:rsid w:val="00C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E0F4"/>
  <w15:chartTrackingRefBased/>
  <w15:docId w15:val="{ECB022C2-273B-4E67-AF2E-809900AC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Świerżewska</dc:creator>
  <cp:keywords/>
  <dc:description/>
  <cp:lastModifiedBy>Ewa Świerżewska</cp:lastModifiedBy>
  <cp:revision>2</cp:revision>
  <dcterms:created xsi:type="dcterms:W3CDTF">2016-12-07T12:36:00Z</dcterms:created>
  <dcterms:modified xsi:type="dcterms:W3CDTF">2016-12-07T12:36:00Z</dcterms:modified>
</cp:coreProperties>
</file>