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A9E72" w14:textId="3C112BD0"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bookmarkStart w:id="0" w:name="_GoBack"/>
      <w:bookmarkEnd w:id="0"/>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3F2C59">
        <w:rPr>
          <w:rFonts w:asciiTheme="majorHAnsi" w:eastAsia="Times New Roman" w:hAnsiTheme="majorHAnsi" w:cstheme="majorHAnsi"/>
          <w:b/>
          <w:bCs/>
          <w:i/>
          <w:sz w:val="24"/>
          <w:szCs w:val="24"/>
        </w:rPr>
        <w:t xml:space="preserve">SERIĄ KSIĄŻEK </w:t>
      </w:r>
      <w:r w:rsidR="009350E5" w:rsidRPr="009350E5">
        <w:rPr>
          <w:rFonts w:asciiTheme="majorHAnsi" w:eastAsia="Times New Roman" w:hAnsiTheme="majorHAnsi" w:cstheme="majorHAnsi"/>
          <w:b/>
          <w:bCs/>
          <w:i/>
          <w:sz w:val="24"/>
          <w:szCs w:val="24"/>
        </w:rPr>
        <w:t>„</w:t>
      </w:r>
      <w:r w:rsidR="003F2C59">
        <w:rPr>
          <w:rFonts w:asciiTheme="majorHAnsi" w:eastAsia="Times New Roman" w:hAnsiTheme="majorHAnsi" w:cstheme="majorHAnsi"/>
          <w:b/>
          <w:bCs/>
          <w:i/>
          <w:sz w:val="24"/>
          <w:szCs w:val="24"/>
        </w:rPr>
        <w:t>Liliana Pędziwiatr</w:t>
      </w:r>
      <w:r w:rsidR="009350E5" w:rsidRPr="009350E5">
        <w:rPr>
          <w:rFonts w:asciiTheme="majorHAnsi" w:eastAsia="Times New Roman" w:hAnsiTheme="majorHAnsi" w:cstheme="majorHAnsi"/>
          <w:b/>
          <w:bCs/>
          <w:i/>
          <w:sz w:val="24"/>
          <w:szCs w:val="24"/>
        </w:rPr>
        <w:t>”</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428071A0"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Wydawnictwo Jedność.</w:t>
      </w:r>
    </w:p>
    <w:p w14:paraId="520D78B7" w14:textId="77777777"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trwa  od </w:t>
      </w:r>
      <w:r w:rsidR="001825C6">
        <w:rPr>
          <w:rFonts w:asciiTheme="majorHAnsi" w:eastAsia="Times New Roman" w:hAnsiTheme="majorHAnsi" w:cstheme="majorHAnsi"/>
          <w:i/>
          <w:sz w:val="24"/>
          <w:szCs w:val="24"/>
        </w:rPr>
        <w:t>23 maja do 14 czerwca</w:t>
      </w:r>
      <w:r w:rsidR="00156FC2" w:rsidRPr="009350E5">
        <w:rPr>
          <w:rFonts w:asciiTheme="majorHAnsi" w:eastAsia="Times New Roman" w:hAnsiTheme="majorHAnsi" w:cstheme="majorHAnsi"/>
          <w:i/>
          <w:sz w:val="24"/>
          <w:szCs w:val="24"/>
        </w:rPr>
        <w:t xml:space="preserve"> 2019</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14F1530E"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3F2C59" w:rsidRPr="003F2C59">
        <w:rPr>
          <w:rFonts w:asciiTheme="majorHAnsi" w:hAnsiTheme="majorHAnsi" w:cstheme="majorHAnsi"/>
          <w:b/>
          <w:bCs/>
          <w:sz w:val="24"/>
          <w:szCs w:val="24"/>
        </w:rPr>
        <w:t>Liliana</w:t>
      </w:r>
      <w:r w:rsidR="003F2C59">
        <w:rPr>
          <w:rFonts w:asciiTheme="majorHAnsi" w:hAnsiTheme="majorHAnsi" w:cstheme="majorHAnsi"/>
          <w:sz w:val="24"/>
          <w:szCs w:val="24"/>
        </w:rPr>
        <w:t xml:space="preserve"> </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19608C7F" w14:textId="77777777" w:rsidR="005A7C42" w:rsidRPr="009350E5" w:rsidRDefault="009350E5" w:rsidP="005A7C42">
      <w:pPr>
        <w:shd w:val="clear" w:color="auto" w:fill="FFFFFF"/>
        <w:spacing w:after="0" w:line="100" w:lineRule="atLeast"/>
        <w:rPr>
          <w:rFonts w:asciiTheme="majorHAnsi" w:hAnsiTheme="majorHAnsi" w:cstheme="majorHAnsi"/>
          <w:bCs/>
          <w:color w:val="333333"/>
          <w:sz w:val="24"/>
          <w:szCs w:val="24"/>
          <w:shd w:val="clear" w:color="auto" w:fill="FFFFFF"/>
        </w:rPr>
      </w:pPr>
      <w:r w:rsidRPr="009350E5">
        <w:rPr>
          <w:rStyle w:val="Pogrubienie"/>
          <w:rFonts w:asciiTheme="majorHAnsi" w:hAnsiTheme="majorHAnsi" w:cstheme="majorHAnsi"/>
          <w:color w:val="333333"/>
          <w:sz w:val="24"/>
          <w:szCs w:val="24"/>
          <w:shd w:val="clear" w:color="auto" w:fill="FFFFFF"/>
        </w:rPr>
        <w:t>Napisz trzy rady dla kogoś, kto chciałby oswoić kogoś lub coś.</w:t>
      </w:r>
    </w:p>
    <w:p w14:paraId="27FA9451" w14:textId="77777777" w:rsidR="00156FC2" w:rsidRPr="009350E5" w:rsidRDefault="00156FC2"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09E41BCC"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jest 6 kompletów po 3</w:t>
      </w:r>
      <w:r w:rsidR="001825C6">
        <w:rPr>
          <w:rFonts w:asciiTheme="majorHAnsi" w:eastAsia="Times New Roman" w:hAnsiTheme="majorHAnsi" w:cstheme="majorHAnsi"/>
          <w:i/>
          <w:color w:val="auto"/>
        </w:rPr>
        <w:t xml:space="preserve"> egzemplarzy </w:t>
      </w:r>
      <w:r w:rsidR="009350E5">
        <w:rPr>
          <w:rFonts w:asciiTheme="majorHAnsi" w:eastAsia="Times New Roman" w:hAnsiTheme="majorHAnsi" w:cstheme="majorHAnsi"/>
          <w:i/>
          <w:color w:val="auto"/>
        </w:rPr>
        <w:t>książki</w:t>
      </w:r>
      <w:r w:rsidR="00156FC2"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z serii,</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r w:rsidR="003F2C59">
        <w:rPr>
          <w:rFonts w:asciiTheme="majorHAnsi" w:eastAsia="Times New Roman" w:hAnsiTheme="majorHAnsi" w:cstheme="majorHAnsi"/>
          <w:i/>
          <w:color w:val="auto"/>
        </w:rPr>
        <w:t>Wydawnictwo Jedność</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1992B010"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3F2C59">
        <w:rPr>
          <w:rFonts w:asciiTheme="majorHAnsi" w:eastAsia="Times New Roman" w:hAnsiTheme="majorHAnsi" w:cstheme="majorHAnsi"/>
          <w:sz w:val="24"/>
          <w:szCs w:val="24"/>
        </w:rPr>
        <w:t>30</w:t>
      </w:r>
      <w:r w:rsidR="001825C6">
        <w:rPr>
          <w:rFonts w:asciiTheme="majorHAnsi" w:eastAsia="Times New Roman" w:hAnsiTheme="majorHAnsi" w:cstheme="majorHAnsi"/>
          <w:sz w:val="24"/>
          <w:szCs w:val="24"/>
        </w:rPr>
        <w:t xml:space="preserve"> </w:t>
      </w:r>
      <w:r w:rsidR="003F2C59">
        <w:rPr>
          <w:rFonts w:asciiTheme="majorHAnsi" w:eastAsia="Times New Roman" w:hAnsiTheme="majorHAnsi" w:cstheme="majorHAnsi"/>
          <w:sz w:val="24"/>
          <w:szCs w:val="24"/>
        </w:rPr>
        <w:t>sierpnia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201</w:t>
      </w:r>
      <w:r w:rsidR="00471A72" w:rsidRPr="009350E5">
        <w:rPr>
          <w:rFonts w:asciiTheme="majorHAnsi" w:eastAsia="Times New Roman" w:hAnsiTheme="majorHAnsi" w:cstheme="majorHAnsi"/>
          <w:sz w:val="24"/>
          <w:szCs w:val="24"/>
        </w:rPr>
        <w:t>9</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6FF1" w14:textId="77777777" w:rsidR="00FF498C" w:rsidRDefault="00FF498C" w:rsidP="00595D97">
      <w:pPr>
        <w:spacing w:after="0" w:line="240" w:lineRule="auto"/>
      </w:pPr>
      <w:r>
        <w:separator/>
      </w:r>
    </w:p>
  </w:endnote>
  <w:endnote w:type="continuationSeparator" w:id="0">
    <w:p w14:paraId="35B315CE" w14:textId="77777777" w:rsidR="00FF498C" w:rsidRDefault="00FF498C"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0A4B" w14:textId="77777777" w:rsidR="00FF498C" w:rsidRDefault="00FF498C" w:rsidP="00595D97">
      <w:pPr>
        <w:spacing w:after="0" w:line="240" w:lineRule="auto"/>
      </w:pPr>
      <w:r>
        <w:separator/>
      </w:r>
    </w:p>
  </w:footnote>
  <w:footnote w:type="continuationSeparator" w:id="0">
    <w:p w14:paraId="4736240D" w14:textId="77777777" w:rsidR="00FF498C" w:rsidRDefault="00FF498C"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5583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2019-08-05T12:19:00Z</dcterms:created>
  <dcterms:modified xsi:type="dcterms:W3CDTF">2019-08-05T12:19:00Z</dcterms:modified>
</cp:coreProperties>
</file>